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方正仿宋_GB2312"/>
          <w:sz w:val="32"/>
          <w:szCs w:val="32"/>
          <w:lang w:bidi="ar"/>
        </w:rPr>
      </w:pPr>
      <w:r>
        <w:rPr>
          <w:rFonts w:hint="eastAsia" w:ascii="仿宋" w:hAnsi="仿宋" w:eastAsia="仿宋" w:cs="方正仿宋_GB2312"/>
          <w:sz w:val="32"/>
          <w:szCs w:val="32"/>
          <w:lang w:bidi="ar"/>
        </w:rPr>
        <w:t>附件2</w:t>
      </w:r>
      <w:r>
        <w:rPr>
          <w:rFonts w:ascii="仿宋" w:hAnsi="仿宋" w:eastAsia="仿宋" w:cs="方正仿宋_GB2312"/>
          <w:sz w:val="32"/>
          <w:szCs w:val="32"/>
          <w:lang w:bidi="ar"/>
        </w:rPr>
        <w:t>:</w:t>
      </w:r>
    </w:p>
    <w:p>
      <w:pPr>
        <w:jc w:val="center"/>
        <w:rPr>
          <w:rFonts w:ascii="宋体" w:hAnsi="宋体" w:cs="方正仿宋_GB2312"/>
          <w:sz w:val="44"/>
          <w:szCs w:val="44"/>
          <w:lang w:bidi="ar"/>
        </w:rPr>
      </w:pPr>
      <w:r>
        <w:rPr>
          <w:rFonts w:hint="eastAsia" w:ascii="宋体" w:hAnsi="宋体" w:cs="方正仿宋_GB2312"/>
          <w:sz w:val="44"/>
          <w:szCs w:val="44"/>
          <w:lang w:bidi="ar"/>
        </w:rPr>
        <w:t>泰兴市建设项目文明施工措施费计价核定单</w:t>
      </w:r>
    </w:p>
    <w:p>
      <w:pPr>
        <w:spacing w:line="360" w:lineRule="auto"/>
        <w:ind w:left="735" w:leftChars="350"/>
        <w:jc w:val="left"/>
        <w:rPr>
          <w:rFonts w:ascii="宋体" w:hAnsi="宋体" w:cs="方正仿宋_GB2312"/>
          <w:sz w:val="32"/>
          <w:szCs w:val="32"/>
          <w:lang w:bidi="ar"/>
        </w:rPr>
      </w:pPr>
      <w:r>
        <w:rPr>
          <w:rFonts w:hint="eastAsia" w:ascii="宋体" w:hAnsi="宋体" w:cs="方正仿宋_GB2312"/>
          <w:sz w:val="32"/>
          <w:szCs w:val="32"/>
          <w:lang w:bidi="ar"/>
        </w:rPr>
        <w:t>项目名称：</w:t>
      </w:r>
    </w:p>
    <w:p>
      <w:pPr>
        <w:spacing w:line="360" w:lineRule="auto"/>
        <w:ind w:left="735" w:leftChars="350"/>
        <w:jc w:val="left"/>
        <w:rPr>
          <w:rFonts w:ascii="宋体" w:hAnsi="宋体" w:cs="方正仿宋_GB2312"/>
          <w:sz w:val="32"/>
          <w:szCs w:val="32"/>
          <w:lang w:bidi="ar"/>
        </w:rPr>
      </w:pPr>
      <w:r>
        <w:rPr>
          <w:rFonts w:hint="eastAsia" w:ascii="宋体" w:hAnsi="宋体" w:cs="方正仿宋_GB2312"/>
          <w:sz w:val="32"/>
          <w:szCs w:val="32"/>
          <w:lang w:bidi="ar"/>
        </w:rPr>
        <w:t>建设单位：</w:t>
      </w:r>
    </w:p>
    <w:p>
      <w:pPr>
        <w:spacing w:line="360" w:lineRule="auto"/>
        <w:ind w:left="735" w:leftChars="350"/>
        <w:jc w:val="left"/>
        <w:rPr>
          <w:rFonts w:ascii="宋体" w:hAnsi="宋体" w:cs="方正仿宋_GB2312"/>
          <w:sz w:val="32"/>
          <w:szCs w:val="32"/>
          <w:lang w:bidi="ar"/>
        </w:rPr>
      </w:pPr>
      <w:r>
        <w:rPr>
          <w:rFonts w:hint="eastAsia" w:ascii="宋体" w:hAnsi="宋体" w:cs="方正仿宋_GB2312"/>
          <w:sz w:val="32"/>
          <w:szCs w:val="32"/>
          <w:lang w:bidi="ar"/>
        </w:rPr>
        <w:t>监理单位：</w:t>
      </w:r>
    </w:p>
    <w:p>
      <w:pPr>
        <w:spacing w:line="360" w:lineRule="auto"/>
        <w:ind w:left="735" w:leftChars="350"/>
        <w:jc w:val="left"/>
        <w:rPr>
          <w:rFonts w:ascii="宋体" w:hAnsi="宋体" w:cs="方正仿宋_GB2312"/>
          <w:sz w:val="32"/>
          <w:szCs w:val="32"/>
          <w:lang w:bidi="ar"/>
        </w:rPr>
      </w:pPr>
      <w:r>
        <w:rPr>
          <w:rFonts w:hint="eastAsia" w:ascii="宋体" w:hAnsi="宋体" w:cs="方正仿宋_GB2312"/>
          <w:sz w:val="32"/>
          <w:szCs w:val="32"/>
          <w:lang w:bidi="ar"/>
        </w:rPr>
        <w:t>施工企业：</w:t>
      </w:r>
    </w:p>
    <w:p>
      <w:pPr>
        <w:jc w:val="center"/>
        <w:rPr>
          <w:rFonts w:ascii="宋体" w:hAnsi="宋体" w:cs="方正仿宋_GB2312"/>
          <w:sz w:val="32"/>
          <w:szCs w:val="32"/>
          <w:lang w:bidi="ar"/>
        </w:rPr>
      </w:pPr>
      <w:r>
        <w:rPr>
          <w:rFonts w:hint="eastAsia" w:ascii="宋体" w:hAnsi="宋体" w:cs="方正仿宋_GB2312"/>
          <w:sz w:val="32"/>
          <w:szCs w:val="32"/>
          <w:lang w:bidi="ar"/>
        </w:rPr>
        <w:t>文明施工措施费动态计价核定表</w:t>
      </w:r>
    </w:p>
    <w:tbl>
      <w:tblPr>
        <w:tblStyle w:val="8"/>
        <w:tblW w:w="8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42"/>
        <w:gridCol w:w="4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方正仿宋_GB2312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方正仿宋_GB2312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方正仿宋_GB2312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方正仿宋_GB2312"/>
                <w:sz w:val="28"/>
                <w:szCs w:val="28"/>
                <w:lang w:bidi="ar"/>
              </w:rPr>
              <w:t>工程进度</w:t>
            </w:r>
          </w:p>
        </w:tc>
        <w:tc>
          <w:tcPr>
            <w:tcW w:w="43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方正仿宋_GB2312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方正仿宋_GB2312"/>
                <w:sz w:val="28"/>
                <w:szCs w:val="28"/>
                <w:lang w:bidi="ar"/>
              </w:rPr>
              <w:t>文明施工措施费动态计价核定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方正仿宋_GB2312"/>
                <w:sz w:val="32"/>
                <w:szCs w:val="32"/>
                <w:lang w:bidi="ar"/>
              </w:rPr>
            </w:pPr>
          </w:p>
        </w:tc>
        <w:tc>
          <w:tcPr>
            <w:tcW w:w="2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方正仿宋_GB2312"/>
                <w:sz w:val="32"/>
                <w:szCs w:val="32"/>
                <w:lang w:bidi="ar"/>
              </w:rPr>
            </w:pPr>
          </w:p>
        </w:tc>
        <w:tc>
          <w:tcPr>
            <w:tcW w:w="43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方正仿宋_GB2312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方正仿宋_GB2312"/>
                <w:sz w:val="32"/>
                <w:szCs w:val="32"/>
                <w:lang w:bidi="ar"/>
              </w:rPr>
            </w:pPr>
          </w:p>
        </w:tc>
        <w:tc>
          <w:tcPr>
            <w:tcW w:w="2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方正仿宋_GB2312"/>
                <w:sz w:val="32"/>
                <w:szCs w:val="32"/>
                <w:lang w:bidi="ar"/>
              </w:rPr>
            </w:pPr>
          </w:p>
        </w:tc>
        <w:tc>
          <w:tcPr>
            <w:tcW w:w="43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方正仿宋_GB2312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方正仿宋_GB2312"/>
                <w:sz w:val="32"/>
                <w:szCs w:val="32"/>
                <w:lang w:bidi="ar"/>
              </w:rPr>
            </w:pPr>
          </w:p>
        </w:tc>
        <w:tc>
          <w:tcPr>
            <w:tcW w:w="2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方正仿宋_GB2312"/>
                <w:sz w:val="32"/>
                <w:szCs w:val="32"/>
                <w:lang w:bidi="ar"/>
              </w:rPr>
            </w:pPr>
          </w:p>
        </w:tc>
        <w:tc>
          <w:tcPr>
            <w:tcW w:w="43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方正仿宋_GB2312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71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方正仿宋_GB2312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方正仿宋_GB2312"/>
                <w:sz w:val="32"/>
                <w:szCs w:val="32"/>
              </w:rPr>
              <w:t>最终扣减系数</w:t>
            </w:r>
          </w:p>
        </w:tc>
        <w:tc>
          <w:tcPr>
            <w:tcW w:w="43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方正仿宋_GB2312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71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方正仿宋_GB2312"/>
                <w:sz w:val="32"/>
                <w:szCs w:val="32"/>
              </w:rPr>
            </w:pPr>
            <w:r>
              <w:rPr>
                <w:rFonts w:hint="eastAsia" w:ascii="宋体" w:hAnsi="宋体" w:eastAsia="宋体" w:cs="方正仿宋_GB2312"/>
                <w:sz w:val="32"/>
                <w:szCs w:val="32"/>
              </w:rPr>
              <w:t>奖励（惩戒）系数</w:t>
            </w:r>
          </w:p>
        </w:tc>
        <w:tc>
          <w:tcPr>
            <w:tcW w:w="43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方正仿宋_GB2312"/>
                <w:sz w:val="32"/>
                <w:szCs w:val="32"/>
                <w:lang w:bidi="ar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方正仿宋_GB2312"/>
          <w:sz w:val="32"/>
          <w:szCs w:val="32"/>
          <w:lang w:bidi="ar"/>
        </w:rPr>
        <w:t>根据《</w:t>
      </w:r>
      <w:r>
        <w:rPr>
          <w:rFonts w:hint="eastAsia" w:ascii="宋体" w:hAnsi="宋体" w:cs="方正仿宋_GB2312"/>
          <w:sz w:val="32"/>
          <w:szCs w:val="32"/>
        </w:rPr>
        <w:t>关于进一步加强安全文明施工措施费动态管理的通知</w:t>
      </w:r>
      <w:r>
        <w:rPr>
          <w:rFonts w:hint="eastAsia" w:ascii="宋体" w:hAnsi="宋体" w:cs="方正仿宋_GB2312"/>
          <w:sz w:val="32"/>
          <w:szCs w:val="32"/>
          <w:lang w:bidi="ar"/>
        </w:rPr>
        <w:t>》的要求，确定该项目</w:t>
      </w:r>
      <w:r>
        <w:rPr>
          <w:rFonts w:hint="eastAsia" w:ascii="宋体" w:hAnsi="宋体" w:cs="方正仿宋_GB2312"/>
          <w:sz w:val="32"/>
          <w:szCs w:val="32"/>
        </w:rPr>
        <w:t>文明施工措施费基本费扣减系数</w:t>
      </w:r>
      <w:r>
        <w:rPr>
          <w:rFonts w:hint="eastAsia" w:ascii="宋体" w:hAnsi="宋体" w:cs="方正仿宋_GB2312"/>
          <w:sz w:val="32"/>
          <w:szCs w:val="32"/>
          <w:lang w:bidi="ar"/>
        </w:rPr>
        <w:t>：</w:t>
      </w:r>
      <w:r>
        <w:rPr>
          <w:rFonts w:hint="eastAsia" w:ascii="宋体" w:hAnsi="宋体" w:cs="方正仿宋_GB2312"/>
          <w:sz w:val="32"/>
          <w:szCs w:val="32"/>
          <w:u w:val="single"/>
          <w:lang w:bidi="ar"/>
        </w:rPr>
        <w:t xml:space="preserve">         </w:t>
      </w:r>
    </w:p>
    <w:p>
      <w:pPr>
        <w:pStyle w:val="7"/>
        <w:spacing w:line="600" w:lineRule="exact"/>
        <w:ind w:firstLine="560"/>
        <w:rPr>
          <w:rFonts w:ascii="宋体" w:hAnsi="宋体"/>
        </w:rPr>
      </w:pPr>
    </w:p>
    <w:p>
      <w:pPr>
        <w:wordWrap w:val="0"/>
        <w:ind w:firstLine="4160" w:firstLineChars="1300"/>
        <w:jc w:val="left"/>
        <w:rPr>
          <w:rFonts w:ascii="宋体" w:hAnsi="宋体" w:cs="方正仿宋_GB2312"/>
          <w:sz w:val="32"/>
          <w:szCs w:val="32"/>
          <w:lang w:bidi="ar"/>
        </w:rPr>
      </w:pPr>
    </w:p>
    <w:p>
      <w:pPr>
        <w:wordWrap w:val="0"/>
        <w:ind w:firstLine="4160" w:firstLineChars="1300"/>
        <w:jc w:val="left"/>
        <w:rPr>
          <w:rFonts w:ascii="宋体" w:hAnsi="宋体" w:cs="方正仿宋_GB2312"/>
          <w:sz w:val="32"/>
          <w:szCs w:val="32"/>
          <w:lang w:bidi="ar"/>
        </w:rPr>
      </w:pPr>
      <w:r>
        <w:rPr>
          <w:rFonts w:hint="eastAsia" w:ascii="宋体" w:hAnsi="宋体" w:cs="方正仿宋_GB2312"/>
          <w:sz w:val="32"/>
          <w:szCs w:val="32"/>
          <w:lang w:bidi="ar"/>
        </w:rPr>
        <w:t>泰兴市建设工程安全监察站</w:t>
      </w:r>
    </w:p>
    <w:p>
      <w:pPr>
        <w:pStyle w:val="2"/>
        <w:wordWrap w:val="0"/>
        <w:spacing w:line="600" w:lineRule="exact"/>
        <w:ind w:firstLine="640" w:firstLineChars="200"/>
        <w:jc w:val="right"/>
        <w:rPr>
          <w:rFonts w:cs="仿宋_GB2312"/>
          <w:sz w:val="32"/>
          <w:szCs w:val="32"/>
        </w:rPr>
      </w:pPr>
      <w:r>
        <w:rPr>
          <w:rFonts w:hint="eastAsia" w:cs="方正仿宋_GB2312"/>
          <w:color w:val="auto"/>
          <w:sz w:val="32"/>
          <w:szCs w:val="32"/>
          <w:lang w:bidi="ar"/>
        </w:rPr>
        <w:t xml:space="preserve">年     月     日 </w:t>
      </w:r>
      <w:r>
        <w:rPr>
          <w:rFonts w:cs="方正仿宋_GB2312"/>
          <w:color w:val="auto"/>
          <w:sz w:val="32"/>
          <w:szCs w:val="32"/>
          <w:lang w:bidi="ar"/>
        </w:rPr>
        <w:t xml:space="preserve">       </w:t>
      </w:r>
    </w:p>
    <w:p>
      <w:pPr>
        <w:pStyle w:val="6"/>
        <w:shd w:val="clear" w:color="auto" w:fill="FFFFFF"/>
        <w:wordWrap w:val="0"/>
        <w:spacing w:before="0" w:beforeAutospacing="0" w:after="0" w:afterAutospacing="0"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</w:p>
    <w:p>
      <w:pPr>
        <w:spacing w:line="52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mVkMWQxM2MxMGI3YzViMzQwNzE0MjhhYTdhY2YifQ=="/>
  </w:docVars>
  <w:rsids>
    <w:rsidRoot w:val="05F76378"/>
    <w:rsid w:val="05F7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3">
    <w:name w:val="Body Text Indent"/>
    <w:basedOn w:val="1"/>
    <w:qFormat/>
    <w:uiPriority w:val="0"/>
    <w:pPr>
      <w:spacing w:line="360" w:lineRule="auto"/>
      <w:ind w:firstLine="567"/>
    </w:pPr>
    <w:rPr>
      <w:rFonts w:ascii="Times New Roman" w:hAnsi="Times New Roman" w:eastAsia="宋体" w:cs="Times New Roman"/>
      <w:sz w:val="28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2022-06-23T07:16:00Z</dcterms:created>
  <dc:creator>4.</dc:creator>
  <cp:lastModifiedBy>4.</cp:lastModifiedBy>
  <dcterms:modified xsi:type="dcterms:W3CDTF">2022-06-23T07:17:17Z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AC808F7C48C943B3932410DCDB0B5B57</vt:lpwstr>
  </property>
</Properties>
</file>