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A56" w:rsidRDefault="0063693B">
      <w:pPr>
        <w:jc w:val="left"/>
        <w:rPr>
          <w:rFonts w:eastAsia="仿宋"/>
          <w:sz w:val="32"/>
          <w:szCs w:val="32"/>
        </w:rPr>
      </w:pPr>
      <w:r>
        <w:rPr>
          <w:rFonts w:eastAsia="方正黑体_GBK"/>
          <w:sz w:val="32"/>
          <w:szCs w:val="32"/>
        </w:rPr>
        <w:t>附件</w:t>
      </w:r>
      <w:r>
        <w:rPr>
          <w:rFonts w:eastAsia="仿宋"/>
          <w:sz w:val="32"/>
          <w:szCs w:val="32"/>
        </w:rPr>
        <w:t>2</w:t>
      </w:r>
    </w:p>
    <w:p w:rsidR="00EE1A56" w:rsidRDefault="0063693B">
      <w:pPr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六处市级文物保护单位保护范围和建设控制地带图</w:t>
      </w:r>
    </w:p>
    <w:p w:rsidR="00EE1A56" w:rsidRDefault="0063693B">
      <w:pPr>
        <w:jc w:val="center"/>
        <w:rPr>
          <w:rFonts w:eastAsia="仿宋"/>
          <w:szCs w:val="32"/>
        </w:rPr>
        <w:sectPr w:rsidR="00EE1A56">
          <w:footerReference w:type="default" r:id="rId8"/>
          <w:pgSz w:w="16838" w:h="11906" w:orient="landscape"/>
          <w:pgMar w:top="1800" w:right="1440" w:bottom="1800" w:left="1440" w:header="851" w:footer="992" w:gutter="0"/>
          <w:cols w:space="720"/>
          <w:docGrid w:type="lines" w:linePitch="312"/>
        </w:sectPr>
      </w:pPr>
      <w:r>
        <w:rPr>
          <w:rFonts w:eastAsia="仿宋"/>
          <w:noProof/>
          <w:szCs w:val="32"/>
        </w:rPr>
        <w:drawing>
          <wp:inline distT="0" distB="0" distL="114300" distR="114300" wp14:anchorId="3D33815E" wp14:editId="7BF6B8AE">
            <wp:extent cx="5895340" cy="4166870"/>
            <wp:effectExtent l="0" t="0" r="2540" b="8890"/>
            <wp:docPr id="2" name="图片 1" descr="真武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真武庙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95340" cy="416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1A56" w:rsidRDefault="0063693B" w:rsidP="00FB4770">
      <w:pPr>
        <w:jc w:val="center"/>
        <w:rPr>
          <w:rFonts w:ascii="仿宋" w:eastAsia="仿宋" w:hAnsi="仿宋" w:cs="仿宋"/>
          <w:szCs w:val="32"/>
        </w:rPr>
      </w:pPr>
      <w:r>
        <w:rPr>
          <w:rFonts w:eastAsia="仿宋"/>
          <w:noProof/>
          <w:szCs w:val="32"/>
        </w:rPr>
        <w:lastRenderedPageBreak/>
        <w:drawing>
          <wp:inline distT="0" distB="0" distL="114300" distR="114300" wp14:anchorId="48E1A0B1" wp14:editId="12DE8B28">
            <wp:extent cx="7773035" cy="5494020"/>
            <wp:effectExtent l="0" t="0" r="18415" b="11430"/>
            <wp:docPr id="4" name="图片 2" descr="丁西林故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丁西林故居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773035" cy="549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仿宋"/>
          <w:noProof/>
          <w:szCs w:val="32"/>
        </w:rPr>
        <w:lastRenderedPageBreak/>
        <w:drawing>
          <wp:inline distT="0" distB="0" distL="114300" distR="114300" wp14:anchorId="7E8D43BC" wp14:editId="0C6C8B12">
            <wp:extent cx="7586345" cy="5362575"/>
            <wp:effectExtent l="0" t="0" r="14605" b="9525"/>
            <wp:docPr id="3" name="图片 3" descr="何御史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何御史府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86345" cy="536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仿宋"/>
          <w:noProof/>
          <w:szCs w:val="32"/>
        </w:rPr>
        <w:lastRenderedPageBreak/>
        <w:drawing>
          <wp:inline distT="0" distB="0" distL="114300" distR="114300" wp14:anchorId="3B1FEA1C" wp14:editId="52651354">
            <wp:extent cx="7665085" cy="5419090"/>
            <wp:effectExtent l="0" t="0" r="12065" b="10160"/>
            <wp:docPr id="1" name="图片 4" descr="韩氏故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 descr="韩氏故宅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665085" cy="541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仿宋"/>
          <w:noProof/>
          <w:szCs w:val="32"/>
        </w:rPr>
        <w:lastRenderedPageBreak/>
        <w:drawing>
          <wp:inline distT="0" distB="0" distL="114300" distR="114300" wp14:anchorId="0AA37195" wp14:editId="3B492278">
            <wp:extent cx="7507605" cy="5306060"/>
            <wp:effectExtent l="0" t="0" r="17145" b="8890"/>
            <wp:docPr id="6" name="图片 5" descr="王德宝故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王德宝故居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07605" cy="530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E1A56" w:rsidSect="00FB4770">
      <w:footerReference w:type="even" r:id="rId14"/>
      <w:footerReference w:type="default" r:id="rId15"/>
      <w:pgSz w:w="16838" w:h="11906" w:orient="landscape"/>
      <w:pgMar w:top="1701" w:right="2268" w:bottom="1701" w:left="2268" w:header="851" w:footer="1701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693B" w:rsidRDefault="0063693B">
      <w:r>
        <w:separator/>
      </w:r>
    </w:p>
  </w:endnote>
  <w:endnote w:type="continuationSeparator" w:id="0">
    <w:p w:rsidR="0063693B" w:rsidRDefault="00636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A56" w:rsidRDefault="0063693B">
    <w:pPr>
      <w:snapToGrid w:val="0"/>
      <w:jc w:val="left"/>
      <w:rPr>
        <w:sz w:val="18"/>
        <w:szCs w:val="18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C95083E" wp14:editId="4C69DA89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:rsidR="00EE1A56" w:rsidRDefault="0063693B">
                          <w:pPr>
                            <w:pStyle w:val="a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－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FB4770">
                            <w:rPr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－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92.8pt;margin-top:0;width:2in;height:2in;z-index:251660288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" filled="f" stroked="f">
              <v:textbox style="mso-fit-shape-to-text:t" inset="0,0,0,0">
                <w:txbxContent>
                  <w:p w:rsidR="00EE1A56" w:rsidRDefault="0063693B">
                    <w:pPr>
                      <w:pStyle w:val="a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－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 w:rsidR="00FB4770">
                      <w:rPr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－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A56" w:rsidRDefault="0063693B">
    <w:pPr>
      <w:pStyle w:val="a3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E1A56" w:rsidRDefault="00EE1A56">
    <w:pPr>
      <w:pStyle w:val="a3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A56" w:rsidRDefault="0063693B">
    <w:pPr>
      <w:pStyle w:val="a3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10969DF" wp14:editId="112F7338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:rsidR="00EE1A56" w:rsidRDefault="0063693B">
                          <w:pPr>
                            <w:pStyle w:val="a3"/>
                            <w:rPr>
                              <w:rStyle w:val="a5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a5"/>
                              <w:rFonts w:hint="eastAsia"/>
                              <w:sz w:val="28"/>
                              <w:szCs w:val="28"/>
                            </w:rPr>
                            <w:t>－</w:t>
                          </w:r>
                          <w:r>
                            <w:rPr>
                              <w:rStyle w:val="a5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Style w:val="a5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FB4770">
                            <w:rPr>
                              <w:rStyle w:val="a5"/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Style w:val="a5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a5"/>
                              <w:rFonts w:hint="eastAsia"/>
                              <w:sz w:val="28"/>
                              <w:szCs w:val="28"/>
                            </w:rPr>
                            <w:t>－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7" type="#_x0000_t202" style="position:absolute;margin-left:92.8pt;margin-top:0;width:2in;height:2in;z-index:251661312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" filled="f" stroked="f">
              <v:textbox style="mso-fit-shape-to-text:t" inset="0,0,0,0">
                <w:txbxContent>
                  <w:p w:rsidR="00EE1A56" w:rsidRDefault="0063693B">
                    <w:pPr>
                      <w:pStyle w:val="a3"/>
                      <w:rPr>
                        <w:rStyle w:val="a5"/>
                        <w:sz w:val="28"/>
                        <w:szCs w:val="28"/>
                      </w:rPr>
                    </w:pPr>
                    <w:r>
                      <w:rPr>
                        <w:rStyle w:val="a5"/>
                        <w:rFonts w:hint="eastAsia"/>
                        <w:sz w:val="28"/>
                        <w:szCs w:val="28"/>
                      </w:rPr>
                      <w:t>－</w:t>
                    </w:r>
                    <w:r>
                      <w:rPr>
                        <w:rStyle w:val="a5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a5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Style w:val="a5"/>
                        <w:sz w:val="28"/>
                        <w:szCs w:val="28"/>
                      </w:rPr>
                      <w:fldChar w:fldCharType="separate"/>
                    </w:r>
                    <w:r w:rsidR="00FB4770">
                      <w:rPr>
                        <w:rStyle w:val="a5"/>
                        <w:noProof/>
                        <w:sz w:val="28"/>
                        <w:szCs w:val="28"/>
                      </w:rPr>
                      <w:t>2</w:t>
                    </w:r>
                    <w:r>
                      <w:rPr>
                        <w:rStyle w:val="a5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a5"/>
                        <w:rFonts w:hint="eastAsia"/>
                        <w:sz w:val="28"/>
                        <w:szCs w:val="28"/>
                      </w:rPr>
                      <w:t>－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693B" w:rsidRDefault="0063693B">
      <w:r>
        <w:separator/>
      </w:r>
    </w:p>
  </w:footnote>
  <w:footnote w:type="continuationSeparator" w:id="0">
    <w:p w:rsidR="0063693B" w:rsidRDefault="006369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4MmJjZjI3N2VkYzljOWYzMTU5NjQwZWMwNzkyZWQifQ=="/>
  </w:docVars>
  <w:rsids>
    <w:rsidRoot w:val="004A07C8"/>
    <w:rsid w:val="004446A0"/>
    <w:rsid w:val="004A07C8"/>
    <w:rsid w:val="004E2186"/>
    <w:rsid w:val="0063693B"/>
    <w:rsid w:val="008C23DC"/>
    <w:rsid w:val="00BA61A0"/>
    <w:rsid w:val="00BE2814"/>
    <w:rsid w:val="00EE1A56"/>
    <w:rsid w:val="00F211CA"/>
    <w:rsid w:val="00FB4770"/>
    <w:rsid w:val="01BF090A"/>
    <w:rsid w:val="43127A5A"/>
    <w:rsid w:val="56DF25A4"/>
    <w:rsid w:val="57EE5D7F"/>
    <w:rsid w:val="70D0596F"/>
    <w:rsid w:val="7C94097A"/>
    <w:rsid w:val="7D545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</w:style>
  <w:style w:type="character" w:customStyle="1" w:styleId="Char0">
    <w:name w:val="页眉 Char"/>
    <w:basedOn w:val="a0"/>
    <w:link w:val="a4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CharCharChar1CharCharCharCharCharCharCharCharCharCharCharCharCharCharCharChar">
    <w:name w:val="Char Char Char1 Char Char Char Char Char Char Char Char Char Char Char Char Char Char Char Char"/>
    <w:basedOn w:val="a"/>
    <w:qFormat/>
  </w:style>
  <w:style w:type="paragraph" w:styleId="a6">
    <w:name w:val="Balloon Text"/>
    <w:basedOn w:val="a"/>
    <w:link w:val="Char1"/>
    <w:uiPriority w:val="99"/>
    <w:semiHidden/>
    <w:unhideWhenUsed/>
    <w:rsid w:val="004E2186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4E2186"/>
    <w:rPr>
      <w:rFonts w:ascii="Times New Roman" w:hAnsi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</w:style>
  <w:style w:type="character" w:customStyle="1" w:styleId="Char0">
    <w:name w:val="页眉 Char"/>
    <w:basedOn w:val="a0"/>
    <w:link w:val="a4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CharCharChar1CharCharCharCharCharCharCharCharCharCharCharCharCharCharCharChar">
    <w:name w:val="Char Char Char1 Char Char Char Char Char Char Char Char Char Char Char Char Char Char Char Char"/>
    <w:basedOn w:val="a"/>
    <w:qFormat/>
  </w:style>
  <w:style w:type="paragraph" w:styleId="a6">
    <w:name w:val="Balloon Text"/>
    <w:basedOn w:val="a"/>
    <w:link w:val="Char1"/>
    <w:uiPriority w:val="99"/>
    <w:semiHidden/>
    <w:unhideWhenUsed/>
    <w:rsid w:val="004E2186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4E2186"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</Words>
  <Characters>29</Characters>
  <Application>Microsoft Office Word</Application>
  <DocSecurity>0</DocSecurity>
  <Lines>1</Lines>
  <Paragraphs>1</Paragraphs>
  <ScaleCrop>false</ScaleCrop>
  <Company>Lenovo</Company>
  <LinksUpToDate>false</LinksUpToDate>
  <CharactersWithSpaces>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huang</cp:lastModifiedBy>
  <cp:revision>2</cp:revision>
  <cp:lastPrinted>2022-11-02T07:18:00Z</cp:lastPrinted>
  <dcterms:created xsi:type="dcterms:W3CDTF">2022-11-03T02:51:00Z</dcterms:created>
  <dcterms:modified xsi:type="dcterms:W3CDTF">2022-11-03T02:51:00Z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2052-11.1.0.12300</vt:lpwstr>
  </property>
  <property fmtid="{D5CDD505-2E9C-101B-9397-08002B2CF9AE}" pid="3" name="ICV">
    <vt:lpwstr>5545221E3F584283BB7AECACA07010F0</vt:lpwstr>
  </property>
</Properties>
</file>