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8A2FF" w14:textId="77777777" w:rsidR="00D14182" w:rsidRDefault="00254CBC">
      <w:pPr>
        <w:spacing w:before="100" w:beforeAutospacing="1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泰兴市外伤患者使用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医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保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基金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结算备案表</w:t>
      </w:r>
    </w:p>
    <w:p w14:paraId="5D11CBFA" w14:textId="77777777" w:rsidR="00D14182" w:rsidRDefault="00254CBC">
      <w:pPr>
        <w:rPr>
          <w:rFonts w:ascii="仿宋" w:eastAsia="仿宋" w:hAnsi="仿宋" w:cs="方正小标宋_GBK"/>
          <w:bCs/>
          <w:sz w:val="24"/>
        </w:rPr>
      </w:pPr>
      <w:r>
        <w:rPr>
          <w:rFonts w:ascii="仿宋" w:eastAsia="仿宋" w:hAnsi="仿宋" w:cs="方正小标宋_GBK" w:hint="eastAsia"/>
          <w:bCs/>
          <w:sz w:val="24"/>
        </w:rPr>
        <w:t xml:space="preserve"> </w:t>
      </w:r>
      <w:r>
        <w:rPr>
          <w:rFonts w:ascii="仿宋" w:eastAsia="仿宋" w:hAnsi="仿宋" w:cs="方正小标宋_GBK" w:hint="eastAsia"/>
          <w:bCs/>
          <w:sz w:val="24"/>
        </w:rPr>
        <w:t>医院：</w:t>
      </w:r>
      <w:r>
        <w:rPr>
          <w:rFonts w:ascii="仿宋" w:eastAsia="仿宋" w:hAnsi="仿宋" w:cs="方正小标宋_GBK" w:hint="eastAsia"/>
          <w:bCs/>
          <w:sz w:val="24"/>
        </w:rPr>
        <w:t xml:space="preserve">       </w:t>
      </w:r>
      <w:r>
        <w:rPr>
          <w:rFonts w:ascii="仿宋" w:eastAsia="仿宋" w:hAnsi="仿宋" w:cs="方正小标宋_GBK" w:hint="eastAsia"/>
          <w:bCs/>
          <w:sz w:val="24"/>
        </w:rPr>
        <w:t>病区</w:t>
      </w:r>
      <w:r>
        <w:rPr>
          <w:rFonts w:ascii="仿宋" w:eastAsia="仿宋" w:hAnsi="仿宋" w:cs="方正小标宋_GBK" w:hint="eastAsia"/>
          <w:bCs/>
          <w:sz w:val="24"/>
        </w:rPr>
        <w:t xml:space="preserve">:   </w:t>
      </w:r>
      <w:r>
        <w:rPr>
          <w:rFonts w:ascii="仿宋" w:eastAsia="仿宋" w:hAnsi="仿宋" w:cs="方正小标宋_GBK" w:hint="eastAsia"/>
          <w:bCs/>
          <w:sz w:val="24"/>
        </w:rPr>
        <w:t>床号：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5"/>
        <w:gridCol w:w="7919"/>
      </w:tblGrid>
      <w:tr w:rsidR="00D14182" w14:paraId="43D56B1E" w14:textId="77777777">
        <w:trPr>
          <w:trHeight w:val="770"/>
        </w:trPr>
        <w:tc>
          <w:tcPr>
            <w:tcW w:w="576" w:type="dxa"/>
            <w:vMerge w:val="restart"/>
            <w:vAlign w:val="center"/>
          </w:tcPr>
          <w:p w14:paraId="0ECB30A2" w14:textId="77777777" w:rsidR="00D14182" w:rsidRDefault="00254CBC">
            <w:pPr>
              <w:spacing w:line="320" w:lineRule="exact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基本情况</w:t>
            </w:r>
          </w:p>
        </w:tc>
        <w:tc>
          <w:tcPr>
            <w:tcW w:w="7946" w:type="dxa"/>
          </w:tcPr>
          <w:p w14:paraId="24155F2A" w14:textId="77777777" w:rsidR="00D14182" w:rsidRDefault="00254CBC">
            <w:pPr>
              <w:spacing w:line="36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患者姓名：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身份证号码：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      </w:t>
            </w:r>
          </w:p>
          <w:p w14:paraId="62F09D75" w14:textId="77777777" w:rsidR="00D14182" w:rsidRDefault="00254CBC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家庭住址：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联系电话：</w:t>
            </w:r>
          </w:p>
        </w:tc>
      </w:tr>
      <w:tr w:rsidR="00D14182" w14:paraId="22E4932E" w14:textId="77777777">
        <w:trPr>
          <w:trHeight w:val="575"/>
        </w:trPr>
        <w:tc>
          <w:tcPr>
            <w:tcW w:w="576" w:type="dxa"/>
            <w:vMerge/>
            <w:vAlign w:val="center"/>
          </w:tcPr>
          <w:p w14:paraId="6D7B4107" w14:textId="77777777" w:rsidR="00D14182" w:rsidRDefault="00D14182">
            <w:pPr>
              <w:spacing w:line="360" w:lineRule="exact"/>
              <w:ind w:left="3675" w:hangingChars="1750" w:hanging="3675"/>
            </w:pPr>
          </w:p>
        </w:tc>
        <w:tc>
          <w:tcPr>
            <w:tcW w:w="7946" w:type="dxa"/>
          </w:tcPr>
          <w:p w14:paraId="2C7A8F4C" w14:textId="77777777" w:rsidR="00D14182" w:rsidRDefault="00254CBC">
            <w:pPr>
              <w:spacing w:line="36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备案人姓名：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身份证号码：</w:t>
            </w:r>
          </w:p>
          <w:p w14:paraId="74D823DC" w14:textId="77777777" w:rsidR="00D14182" w:rsidRDefault="00254CBC">
            <w:pPr>
              <w:spacing w:line="36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家庭住址：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联系电话：</w:t>
            </w:r>
          </w:p>
        </w:tc>
      </w:tr>
      <w:tr w:rsidR="00D14182" w14:paraId="13319F61" w14:textId="77777777">
        <w:trPr>
          <w:trHeight w:val="450"/>
        </w:trPr>
        <w:tc>
          <w:tcPr>
            <w:tcW w:w="576" w:type="dxa"/>
            <w:vMerge/>
            <w:vAlign w:val="center"/>
          </w:tcPr>
          <w:p w14:paraId="35EF00B0" w14:textId="77777777" w:rsidR="00D14182" w:rsidRDefault="00D14182">
            <w:pPr>
              <w:spacing w:line="360" w:lineRule="exact"/>
              <w:ind w:left="4900" w:hangingChars="1750" w:hanging="4900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7946" w:type="dxa"/>
          </w:tcPr>
          <w:p w14:paraId="2CFA2386" w14:textId="77777777" w:rsidR="00D14182" w:rsidRDefault="00254CBC">
            <w:pPr>
              <w:spacing w:line="360" w:lineRule="exact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备案人与参保人关系：（本人、夫妻或子女等）</w:t>
            </w:r>
          </w:p>
        </w:tc>
      </w:tr>
      <w:tr w:rsidR="00D14182" w14:paraId="19A2AEA6" w14:textId="77777777">
        <w:trPr>
          <w:trHeight w:val="475"/>
        </w:trPr>
        <w:tc>
          <w:tcPr>
            <w:tcW w:w="576" w:type="dxa"/>
            <w:vMerge/>
            <w:vAlign w:val="center"/>
          </w:tcPr>
          <w:p w14:paraId="71BBFB97" w14:textId="77777777" w:rsidR="00D14182" w:rsidRDefault="00D14182">
            <w:pPr>
              <w:spacing w:line="360" w:lineRule="exact"/>
              <w:ind w:left="4900" w:hangingChars="1750" w:hanging="4900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7946" w:type="dxa"/>
          </w:tcPr>
          <w:p w14:paraId="53AFC844" w14:textId="77777777" w:rsidR="00D14182" w:rsidRDefault="00254CBC">
            <w:pPr>
              <w:spacing w:line="360" w:lineRule="exact"/>
              <w:ind w:left="4900" w:hangingChars="1750" w:hanging="4900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是否报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110 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是□否□，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是否报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120 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是□否□</w:t>
            </w:r>
          </w:p>
        </w:tc>
      </w:tr>
      <w:tr w:rsidR="00D14182" w14:paraId="63CA3FA8" w14:textId="77777777">
        <w:trPr>
          <w:trHeight w:val="1763"/>
        </w:trPr>
        <w:tc>
          <w:tcPr>
            <w:tcW w:w="576" w:type="dxa"/>
            <w:vAlign w:val="center"/>
          </w:tcPr>
          <w:p w14:paraId="1112D6E5" w14:textId="77777777" w:rsidR="00D14182" w:rsidRDefault="00254CBC">
            <w:pPr>
              <w:spacing w:line="320" w:lineRule="exact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受伤经过</w:t>
            </w:r>
          </w:p>
        </w:tc>
        <w:tc>
          <w:tcPr>
            <w:tcW w:w="7946" w:type="dxa"/>
          </w:tcPr>
          <w:p w14:paraId="1ACAD8B3" w14:textId="77777777" w:rsidR="00D14182" w:rsidRDefault="00254CBC">
            <w:pPr>
              <w:spacing w:line="360" w:lineRule="exact"/>
              <w:ind w:left="3675" w:hangingChars="1750" w:hanging="3675"/>
              <w:rPr>
                <w:rFonts w:ascii="黑体" w:eastAsia="黑体" w:hAnsi="黑体" w:cstheme="minorEastAsia"/>
                <w:szCs w:val="21"/>
              </w:rPr>
            </w:pPr>
            <w:r>
              <w:rPr>
                <w:rFonts w:ascii="黑体" w:eastAsia="黑体" w:hAnsi="黑体" w:cstheme="minorEastAsia" w:hint="eastAsia"/>
                <w:szCs w:val="21"/>
              </w:rPr>
              <w:t>受伤经过：</w:t>
            </w:r>
            <w:r>
              <w:rPr>
                <w:rFonts w:ascii="黑体" w:eastAsia="黑体" w:hAnsi="黑体" w:cstheme="minorEastAsia" w:hint="eastAsia"/>
                <w:b/>
                <w:szCs w:val="21"/>
              </w:rPr>
              <w:t>（请详细说明受伤时间、地点、原因、过程以及导致的后果等情况）</w:t>
            </w:r>
          </w:p>
          <w:p w14:paraId="72E805C5" w14:textId="77777777" w:rsidR="00D14182" w:rsidRDefault="00D14182">
            <w:pPr>
              <w:spacing w:line="360" w:lineRule="exact"/>
              <w:rPr>
                <w:rFonts w:asciiTheme="minorEastAsia" w:eastAsiaTheme="minorEastAsia" w:hAnsiTheme="minorEastAsia" w:cstheme="minorEastAsia"/>
                <w:sz w:val="30"/>
                <w:szCs w:val="30"/>
                <w:u w:val="single"/>
              </w:rPr>
            </w:pPr>
          </w:p>
          <w:p w14:paraId="4A323FFD" w14:textId="77777777" w:rsidR="00D14182" w:rsidRDefault="00D14182">
            <w:pPr>
              <w:spacing w:line="360" w:lineRule="exact"/>
              <w:rPr>
                <w:rFonts w:asciiTheme="minorEastAsia" w:eastAsiaTheme="minorEastAsia" w:hAnsiTheme="minorEastAsia" w:cstheme="minorEastAsia"/>
                <w:sz w:val="30"/>
                <w:szCs w:val="30"/>
                <w:u w:val="single"/>
              </w:rPr>
            </w:pPr>
          </w:p>
          <w:p w14:paraId="04CDBCA2" w14:textId="77777777" w:rsidR="00D14182" w:rsidRDefault="00D14182">
            <w:pPr>
              <w:spacing w:line="360" w:lineRule="exact"/>
              <w:rPr>
                <w:rFonts w:asciiTheme="minorEastAsia" w:eastAsiaTheme="minorEastAsia" w:hAnsiTheme="minorEastAsia" w:cstheme="minorEastAsia"/>
                <w:sz w:val="30"/>
                <w:szCs w:val="30"/>
                <w:u w:val="single"/>
              </w:rPr>
            </w:pPr>
          </w:p>
        </w:tc>
      </w:tr>
      <w:tr w:rsidR="00D14182" w14:paraId="40CF7E19" w14:textId="77777777">
        <w:tc>
          <w:tcPr>
            <w:tcW w:w="576" w:type="dxa"/>
            <w:vAlign w:val="center"/>
          </w:tcPr>
          <w:p w14:paraId="60F901B2" w14:textId="77777777" w:rsidR="00D14182" w:rsidRDefault="00254CBC">
            <w:pPr>
              <w:spacing w:line="320" w:lineRule="exact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重要提醒</w:t>
            </w:r>
          </w:p>
        </w:tc>
        <w:tc>
          <w:tcPr>
            <w:tcW w:w="7946" w:type="dxa"/>
          </w:tcPr>
          <w:p w14:paraId="4BC2F88F" w14:textId="77777777" w:rsidR="00D14182" w:rsidRDefault="00254CBC">
            <w:pPr>
              <w:spacing w:line="320" w:lineRule="exact"/>
              <w:rPr>
                <w:rFonts w:ascii="楷体" w:eastAsia="楷体" w:hAnsi="楷体"/>
                <w:b/>
                <w:w w:val="90"/>
                <w:sz w:val="24"/>
              </w:rPr>
            </w:pPr>
            <w:r>
              <w:rPr>
                <w:rFonts w:ascii="楷体" w:eastAsia="楷体" w:hAnsi="楷体" w:hint="eastAsia"/>
                <w:b/>
                <w:w w:val="90"/>
                <w:sz w:val="24"/>
              </w:rPr>
              <w:t>提醒：</w:t>
            </w:r>
            <w:r>
              <w:rPr>
                <w:rFonts w:ascii="楷体" w:eastAsia="楷体" w:hAnsi="楷体" w:hint="eastAsia"/>
                <w:w w:val="90"/>
                <w:sz w:val="24"/>
              </w:rPr>
              <w:t>1</w:t>
            </w:r>
            <w:r>
              <w:rPr>
                <w:rFonts w:ascii="楷体" w:eastAsia="楷体" w:hAnsi="楷体" w:hint="eastAsia"/>
                <w:w w:val="90"/>
                <w:sz w:val="24"/>
              </w:rPr>
              <w:t>．《社会保险法》规定不纳入基本医疗保险基金支付范围的有：应当从工伤基金中支付的；应当由第三人负担的；应当由公共卫生负担的；在境外就医的。</w:t>
            </w:r>
          </w:p>
          <w:p w14:paraId="11C65933" w14:textId="77777777" w:rsidR="00D14182" w:rsidRDefault="00254CBC">
            <w:pPr>
              <w:spacing w:line="320" w:lineRule="exact"/>
              <w:rPr>
                <w:rFonts w:ascii="楷体" w:eastAsia="楷体" w:hAnsi="楷体"/>
                <w:b/>
                <w:w w:val="90"/>
                <w:sz w:val="24"/>
              </w:rPr>
            </w:pPr>
            <w:r>
              <w:rPr>
                <w:rFonts w:ascii="楷体" w:eastAsia="楷体" w:hAnsi="楷体" w:hint="eastAsia"/>
                <w:w w:val="90"/>
                <w:sz w:val="24"/>
              </w:rPr>
              <w:t>2.</w:t>
            </w:r>
            <w:r>
              <w:rPr>
                <w:rFonts w:ascii="楷体" w:eastAsia="楷体" w:hAnsi="楷体" w:hint="eastAsia"/>
                <w:w w:val="90"/>
                <w:sz w:val="24"/>
              </w:rPr>
              <w:t>《社会保险法》规定以欺诈、伪造证明材料或者其他手段骗取社会保险待遇的，由社会保险行政部门责令退回骗取的社会保险金，处骗取金额二倍以上五倍以下的罚款；构成犯罪的，依法追究刑事责任。</w:t>
            </w:r>
          </w:p>
          <w:p w14:paraId="0158A571" w14:textId="77777777" w:rsidR="00D14182" w:rsidRDefault="00254CBC">
            <w:pPr>
              <w:spacing w:line="320" w:lineRule="exact"/>
              <w:rPr>
                <w:rFonts w:asciiTheme="minorEastAsia" w:eastAsiaTheme="minorEastAsia" w:hAnsiTheme="minorEastAsia" w:cstheme="minorEastAsia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w w:val="90"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w w:val="90"/>
                <w:sz w:val="24"/>
              </w:rPr>
              <w:t>特别提醒：骗取</w:t>
            </w:r>
            <w:proofErr w:type="gramStart"/>
            <w:r>
              <w:rPr>
                <w:rFonts w:ascii="楷体" w:eastAsia="楷体" w:hAnsi="楷体" w:hint="eastAsia"/>
                <w:b/>
                <w:w w:val="90"/>
                <w:sz w:val="24"/>
              </w:rPr>
              <w:t>医</w:t>
            </w:r>
            <w:proofErr w:type="gramEnd"/>
            <w:r>
              <w:rPr>
                <w:rFonts w:ascii="楷体" w:eastAsia="楷体" w:hAnsi="楷体" w:hint="eastAsia"/>
                <w:b/>
                <w:w w:val="90"/>
                <w:sz w:val="24"/>
              </w:rPr>
              <w:t>保基金按照《刑法》第</w:t>
            </w:r>
            <w:r>
              <w:rPr>
                <w:rFonts w:ascii="楷体" w:eastAsia="楷体" w:hAnsi="楷体" w:hint="eastAsia"/>
                <w:b/>
                <w:w w:val="90"/>
                <w:sz w:val="24"/>
              </w:rPr>
              <w:t>266</w:t>
            </w:r>
            <w:r>
              <w:rPr>
                <w:rFonts w:ascii="楷体" w:eastAsia="楷体" w:hAnsi="楷体" w:hint="eastAsia"/>
                <w:b/>
                <w:w w:val="90"/>
                <w:sz w:val="24"/>
              </w:rPr>
              <w:t>条诈骗公私财物罪处理。</w:t>
            </w:r>
            <w:r>
              <w:rPr>
                <w:rFonts w:ascii="楷体" w:eastAsia="楷体" w:hAnsi="楷体" w:hint="eastAsia"/>
                <w:w w:val="90"/>
                <w:sz w:val="24"/>
              </w:rPr>
              <w:t>）</w:t>
            </w:r>
          </w:p>
        </w:tc>
      </w:tr>
      <w:tr w:rsidR="00D14182" w14:paraId="44DD0D14" w14:textId="77777777">
        <w:trPr>
          <w:trHeight w:val="3618"/>
        </w:trPr>
        <w:tc>
          <w:tcPr>
            <w:tcW w:w="576" w:type="dxa"/>
            <w:vAlign w:val="center"/>
          </w:tcPr>
          <w:p w14:paraId="732558B3" w14:textId="77777777" w:rsidR="00D14182" w:rsidRDefault="00254CBC">
            <w:pPr>
              <w:spacing w:line="360" w:lineRule="exact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承</w:t>
            </w:r>
          </w:p>
          <w:p w14:paraId="7AC8CB9A" w14:textId="77777777" w:rsidR="00D14182" w:rsidRDefault="00D14182">
            <w:pPr>
              <w:spacing w:line="360" w:lineRule="exact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</w:p>
          <w:p w14:paraId="0437C776" w14:textId="77777777" w:rsidR="00D14182" w:rsidRDefault="00254CBC">
            <w:pPr>
              <w:spacing w:line="360" w:lineRule="exact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诺</w:t>
            </w:r>
          </w:p>
        </w:tc>
        <w:tc>
          <w:tcPr>
            <w:tcW w:w="7946" w:type="dxa"/>
          </w:tcPr>
          <w:p w14:paraId="6AEBBEB9" w14:textId="77777777" w:rsidR="00D14182" w:rsidRDefault="00254CBC">
            <w:pPr>
              <w:spacing w:line="400" w:lineRule="exact"/>
              <w:rPr>
                <w:rFonts w:ascii="楷体" w:eastAsia="楷体" w:hAnsi="楷体"/>
                <w:w w:val="150"/>
                <w:sz w:val="30"/>
                <w:szCs w:val="30"/>
              </w:rPr>
            </w:pPr>
            <w:r>
              <w:rPr>
                <w:rFonts w:ascii="楷体" w:eastAsia="楷体" w:hAnsi="楷体" w:cs="方正小标宋_GBK" w:hint="eastAsia"/>
                <w:bCs/>
                <w:w w:val="150"/>
                <w:sz w:val="30"/>
                <w:szCs w:val="30"/>
              </w:rPr>
              <w:t>承诺：</w:t>
            </w:r>
            <w:r>
              <w:rPr>
                <w:rFonts w:ascii="楷体" w:eastAsia="楷体" w:hAnsi="楷体" w:hint="eastAsia"/>
                <w:w w:val="150"/>
                <w:sz w:val="30"/>
                <w:szCs w:val="30"/>
              </w:rPr>
              <w:t>本人承诺以上填写内容均与事实</w:t>
            </w:r>
          </w:p>
          <w:p w14:paraId="7100BCA2" w14:textId="77777777" w:rsidR="00D14182" w:rsidRDefault="00254CBC">
            <w:pPr>
              <w:spacing w:line="400" w:lineRule="exact"/>
              <w:rPr>
                <w:rFonts w:ascii="黑体" w:eastAsia="黑体" w:hAnsi="黑体" w:cs="黑体"/>
                <w:w w:val="15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w w:val="150"/>
                <w:sz w:val="30"/>
                <w:szCs w:val="30"/>
              </w:rPr>
              <w:t>□□□□□□□□□□□□□□□□□</w:t>
            </w:r>
          </w:p>
          <w:p w14:paraId="445195C0" w14:textId="77777777" w:rsidR="00D14182" w:rsidRDefault="00254CBC">
            <w:pPr>
              <w:spacing w:line="400" w:lineRule="exact"/>
              <w:rPr>
                <w:rFonts w:ascii="楷体" w:eastAsia="楷体" w:hAnsi="楷体"/>
                <w:w w:val="15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w w:val="150"/>
                <w:sz w:val="30"/>
                <w:szCs w:val="30"/>
              </w:rPr>
              <w:t>相符，并不涉及第三方，不属于工伤。</w:t>
            </w:r>
          </w:p>
          <w:p w14:paraId="08EACD2E" w14:textId="77777777" w:rsidR="00D14182" w:rsidRDefault="00254CBC">
            <w:pPr>
              <w:spacing w:line="400" w:lineRule="exact"/>
              <w:rPr>
                <w:rFonts w:ascii="黑体" w:eastAsia="黑体" w:hAnsi="黑体" w:cs="黑体"/>
                <w:w w:val="15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w w:val="150"/>
                <w:sz w:val="30"/>
                <w:szCs w:val="30"/>
              </w:rPr>
              <w:t>□□□□□□□□□□□□□□□□□</w:t>
            </w:r>
          </w:p>
          <w:p w14:paraId="32CE1CCD" w14:textId="77777777" w:rsidR="00D14182" w:rsidRDefault="00254CBC">
            <w:pPr>
              <w:spacing w:line="400" w:lineRule="exact"/>
              <w:rPr>
                <w:rFonts w:ascii="楷体" w:eastAsia="楷体" w:hAnsi="楷体"/>
                <w:w w:val="15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w w:val="150"/>
                <w:sz w:val="30"/>
                <w:szCs w:val="30"/>
              </w:rPr>
              <w:t>如</w:t>
            </w:r>
            <w:r>
              <w:rPr>
                <w:rFonts w:ascii="楷体" w:eastAsia="楷体" w:hAnsi="楷体" w:cs="方正小标宋_GBK" w:hint="eastAsia"/>
                <w:bCs/>
                <w:w w:val="150"/>
                <w:sz w:val="30"/>
                <w:szCs w:val="30"/>
              </w:rPr>
              <w:t>有不符，本人及家属愿意无条件主动</w:t>
            </w:r>
          </w:p>
          <w:p w14:paraId="2833BC11" w14:textId="77777777" w:rsidR="00D14182" w:rsidRDefault="00254CBC">
            <w:pPr>
              <w:spacing w:line="400" w:lineRule="exact"/>
              <w:rPr>
                <w:rFonts w:asciiTheme="majorEastAsia" w:eastAsiaTheme="majorEastAsia" w:hAnsiTheme="majorEastAsia"/>
                <w:w w:val="15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w w:val="150"/>
                <w:sz w:val="30"/>
                <w:szCs w:val="30"/>
              </w:rPr>
              <w:t>□□□□□□□□□□□□□□□□□</w:t>
            </w:r>
          </w:p>
          <w:p w14:paraId="63C2989D" w14:textId="77777777" w:rsidR="00D14182" w:rsidRDefault="00254CBC">
            <w:pPr>
              <w:spacing w:line="400" w:lineRule="exact"/>
              <w:rPr>
                <w:rFonts w:ascii="楷体" w:eastAsia="楷体" w:hAnsi="楷体"/>
                <w:w w:val="150"/>
                <w:sz w:val="30"/>
                <w:szCs w:val="30"/>
              </w:rPr>
            </w:pPr>
            <w:r>
              <w:rPr>
                <w:rFonts w:ascii="楷体" w:eastAsia="楷体" w:hAnsi="楷体" w:cs="方正小标宋_GBK" w:hint="eastAsia"/>
                <w:bCs/>
                <w:w w:val="150"/>
                <w:sz w:val="30"/>
                <w:szCs w:val="30"/>
              </w:rPr>
              <w:t>退回</w:t>
            </w:r>
            <w:proofErr w:type="gramStart"/>
            <w:r>
              <w:rPr>
                <w:rFonts w:ascii="楷体" w:eastAsia="楷体" w:hAnsi="楷体" w:cs="方正小标宋_GBK" w:hint="eastAsia"/>
                <w:bCs/>
                <w:w w:val="150"/>
                <w:sz w:val="30"/>
                <w:szCs w:val="30"/>
              </w:rPr>
              <w:t>医</w:t>
            </w:r>
            <w:proofErr w:type="gramEnd"/>
            <w:r>
              <w:rPr>
                <w:rFonts w:ascii="楷体" w:eastAsia="楷体" w:hAnsi="楷体" w:cs="方正小标宋_GBK" w:hint="eastAsia"/>
                <w:bCs/>
                <w:w w:val="150"/>
                <w:sz w:val="30"/>
                <w:szCs w:val="30"/>
              </w:rPr>
              <w:t>保基金并承担相应的法律责任</w:t>
            </w:r>
            <w:r>
              <w:rPr>
                <w:rFonts w:ascii="楷体" w:eastAsia="楷体" w:hAnsi="楷体" w:hint="eastAsia"/>
                <w:w w:val="150"/>
                <w:sz w:val="30"/>
                <w:szCs w:val="30"/>
              </w:rPr>
              <w:t>。</w:t>
            </w:r>
          </w:p>
          <w:p w14:paraId="3B65A0F8" w14:textId="77777777" w:rsidR="00D14182" w:rsidRDefault="00254CBC">
            <w:pPr>
              <w:spacing w:line="400" w:lineRule="exact"/>
              <w:ind w:left="2250" w:hangingChars="500" w:hanging="2250"/>
              <w:rPr>
                <w:rFonts w:asciiTheme="majorEastAsia" w:eastAsia="黑体" w:hAnsiTheme="majorEastAsia"/>
                <w:w w:val="15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w w:val="150"/>
                <w:sz w:val="30"/>
                <w:szCs w:val="30"/>
              </w:rPr>
              <w:t>□□□□□□□□□□□□□□□□□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参保人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(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备案人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)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签字：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      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日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</w:t>
            </w:r>
          </w:p>
        </w:tc>
      </w:tr>
      <w:tr w:rsidR="00D14182" w14:paraId="4A133646" w14:textId="77777777">
        <w:trPr>
          <w:trHeight w:val="1395"/>
        </w:trPr>
        <w:tc>
          <w:tcPr>
            <w:tcW w:w="576" w:type="dxa"/>
            <w:vAlign w:val="center"/>
          </w:tcPr>
          <w:p w14:paraId="6F4BA0F0" w14:textId="77777777" w:rsidR="00D14182" w:rsidRDefault="00254CBC">
            <w:pPr>
              <w:spacing w:line="320" w:lineRule="exact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责任医师</w:t>
            </w:r>
          </w:p>
        </w:tc>
        <w:tc>
          <w:tcPr>
            <w:tcW w:w="7946" w:type="dxa"/>
          </w:tcPr>
          <w:p w14:paraId="436A0DE0" w14:textId="77777777" w:rsidR="00D14182" w:rsidRDefault="00254CBC">
            <w:pPr>
              <w:spacing w:line="320" w:lineRule="exact"/>
              <w:ind w:firstLineChars="200" w:firstLine="431"/>
              <w:rPr>
                <w:rFonts w:ascii="楷体" w:eastAsia="楷体" w:hAnsi="楷体"/>
                <w:w w:val="90"/>
                <w:sz w:val="24"/>
              </w:rPr>
            </w:pPr>
            <w:r>
              <w:rPr>
                <w:rFonts w:ascii="楷体" w:eastAsia="楷体" w:hAnsi="楷体" w:hint="eastAsia"/>
                <w:w w:val="90"/>
                <w:sz w:val="24"/>
              </w:rPr>
              <w:t>我真实记载患者本次受伤的时间、地点、原因和过程，与受伤机制相符，未作假。已对上述参保患者开通</w:t>
            </w:r>
            <w:proofErr w:type="gramStart"/>
            <w:r>
              <w:rPr>
                <w:rFonts w:ascii="楷体" w:eastAsia="楷体" w:hAnsi="楷体" w:hint="eastAsia"/>
                <w:w w:val="90"/>
                <w:sz w:val="24"/>
              </w:rPr>
              <w:t>医</w:t>
            </w:r>
            <w:proofErr w:type="gramEnd"/>
            <w:r>
              <w:rPr>
                <w:rFonts w:ascii="楷体" w:eastAsia="楷体" w:hAnsi="楷体" w:hint="eastAsia"/>
                <w:w w:val="90"/>
                <w:sz w:val="24"/>
              </w:rPr>
              <w:t>保刷卡进行严格初审把关，如有虚假，愿意承担一切法律后果和相关费用。</w:t>
            </w:r>
          </w:p>
          <w:p w14:paraId="56A3196C" w14:textId="77777777" w:rsidR="00D14182" w:rsidRDefault="00254CBC">
            <w:pPr>
              <w:spacing w:line="400" w:lineRule="exact"/>
              <w:ind w:firstLineChars="1200" w:firstLine="3019"/>
              <w:rPr>
                <w:rFonts w:ascii="楷体" w:eastAsia="楷体" w:hAnsi="楷体" w:cs="方正小标宋_GBK"/>
                <w:bCs/>
                <w:w w:val="15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责任医师签字：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日</w:t>
            </w:r>
          </w:p>
        </w:tc>
      </w:tr>
      <w:tr w:rsidR="00D14182" w14:paraId="1D10B021" w14:textId="77777777">
        <w:trPr>
          <w:trHeight w:val="1360"/>
        </w:trPr>
        <w:tc>
          <w:tcPr>
            <w:tcW w:w="576" w:type="dxa"/>
          </w:tcPr>
          <w:p w14:paraId="5E1606CD" w14:textId="77777777" w:rsidR="00D14182" w:rsidRDefault="00254CBC">
            <w:pPr>
              <w:spacing w:line="320" w:lineRule="exact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医院</w:t>
            </w:r>
          </w:p>
          <w:p w14:paraId="0E0FCB7B" w14:textId="77777777" w:rsidR="00D14182" w:rsidRDefault="00254CBC">
            <w:pPr>
              <w:spacing w:line="320" w:lineRule="exact"/>
              <w:jc w:val="center"/>
              <w:rPr>
                <w:rFonts w:ascii="黑体" w:eastAsia="黑体" w:hAnsi="黑体" w:cstheme="minorEastAsia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946" w:type="dxa"/>
          </w:tcPr>
          <w:p w14:paraId="0EFDDB78" w14:textId="77777777" w:rsidR="00D14182" w:rsidRDefault="00D1418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3BD93D65" w14:textId="77777777" w:rsidR="00D14182" w:rsidRDefault="00D1418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18152B61" w14:textId="77777777" w:rsidR="00D14182" w:rsidRDefault="00D14182">
            <w:pPr>
              <w:spacing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7F2DD9FD" w14:textId="77777777" w:rsidR="00D14182" w:rsidRDefault="00254CBC">
            <w:pPr>
              <w:spacing w:line="400" w:lineRule="exact"/>
              <w:ind w:firstLineChars="1500" w:firstLine="3773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签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字：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日</w:t>
            </w:r>
          </w:p>
        </w:tc>
      </w:tr>
    </w:tbl>
    <w:p w14:paraId="2441A726" w14:textId="77777777" w:rsidR="00D14182" w:rsidRDefault="00D14182">
      <w:pPr>
        <w:spacing w:line="400" w:lineRule="exact"/>
        <w:rPr>
          <w:rFonts w:ascii="黑体" w:eastAsia="黑体" w:hAnsi="黑体" w:cstheme="minorEastAsia"/>
          <w:sz w:val="24"/>
        </w:rPr>
      </w:pPr>
    </w:p>
    <w:sectPr w:rsidR="00D14182">
      <w:headerReference w:type="even" r:id="rId8"/>
      <w:headerReference w:type="default" r:id="rId9"/>
      <w:footerReference w:type="default" r:id="rId10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990D7" w14:textId="77777777" w:rsidR="00254CBC" w:rsidRDefault="00254CBC">
      <w:r>
        <w:separator/>
      </w:r>
    </w:p>
  </w:endnote>
  <w:endnote w:type="continuationSeparator" w:id="0">
    <w:p w14:paraId="60A3ACB5" w14:textId="77777777" w:rsidR="00254CBC" w:rsidRDefault="0025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287C0" w14:textId="77777777" w:rsidR="00D14182" w:rsidRDefault="00254CBC">
    <w:pPr>
      <w:spacing w:line="400" w:lineRule="exact"/>
      <w:rPr>
        <w:rFonts w:ascii="黑体" w:eastAsia="黑体" w:hAnsi="黑体" w:cstheme="minorEastAsia"/>
        <w:sz w:val="24"/>
      </w:rPr>
    </w:pPr>
    <w:proofErr w:type="gramStart"/>
    <w:r>
      <w:rPr>
        <w:rFonts w:ascii="黑体" w:eastAsia="黑体" w:hAnsi="黑体" w:cstheme="minorEastAsia" w:hint="eastAsia"/>
        <w:sz w:val="24"/>
      </w:rPr>
      <w:t>请附参保人</w:t>
    </w:r>
    <w:proofErr w:type="gramEnd"/>
    <w:r>
      <w:rPr>
        <w:rFonts w:ascii="黑体" w:eastAsia="黑体" w:hAnsi="黑体" w:cstheme="minorEastAsia" w:hint="eastAsia"/>
        <w:sz w:val="24"/>
      </w:rPr>
      <w:t>及备案人身份证复印件</w:t>
    </w:r>
  </w:p>
  <w:p w14:paraId="341E80A1" w14:textId="77777777" w:rsidR="00D14182" w:rsidRDefault="00D141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B55C6" w14:textId="77777777" w:rsidR="00254CBC" w:rsidRDefault="00254CBC">
      <w:r>
        <w:separator/>
      </w:r>
    </w:p>
  </w:footnote>
  <w:footnote w:type="continuationSeparator" w:id="0">
    <w:p w14:paraId="21859B0A" w14:textId="77777777" w:rsidR="00254CBC" w:rsidRDefault="0025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77FA" w14:textId="77777777" w:rsidR="00D14182" w:rsidRDefault="00D14182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5C96C" w14:textId="77777777" w:rsidR="00D14182" w:rsidRDefault="00D1418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6D"/>
    <w:rsid w:val="0001619E"/>
    <w:rsid w:val="00050332"/>
    <w:rsid w:val="000608B7"/>
    <w:rsid w:val="00072775"/>
    <w:rsid w:val="00072968"/>
    <w:rsid w:val="00080074"/>
    <w:rsid w:val="000848D9"/>
    <w:rsid w:val="000C05FF"/>
    <w:rsid w:val="000C6F8B"/>
    <w:rsid w:val="00100F37"/>
    <w:rsid w:val="00107482"/>
    <w:rsid w:val="00114981"/>
    <w:rsid w:val="00143AB8"/>
    <w:rsid w:val="00151D2D"/>
    <w:rsid w:val="00167FE3"/>
    <w:rsid w:val="001B2D32"/>
    <w:rsid w:val="001C6EF0"/>
    <w:rsid w:val="001E302E"/>
    <w:rsid w:val="001E38F1"/>
    <w:rsid w:val="001E71FE"/>
    <w:rsid w:val="001F40FF"/>
    <w:rsid w:val="001F728D"/>
    <w:rsid w:val="00204C97"/>
    <w:rsid w:val="002359C9"/>
    <w:rsid w:val="00254CBC"/>
    <w:rsid w:val="00261684"/>
    <w:rsid w:val="002627FB"/>
    <w:rsid w:val="00280346"/>
    <w:rsid w:val="002A7F71"/>
    <w:rsid w:val="002C03ED"/>
    <w:rsid w:val="002E6E86"/>
    <w:rsid w:val="00363233"/>
    <w:rsid w:val="00364973"/>
    <w:rsid w:val="0036682B"/>
    <w:rsid w:val="003706E2"/>
    <w:rsid w:val="003A1007"/>
    <w:rsid w:val="003A718B"/>
    <w:rsid w:val="003B4FF0"/>
    <w:rsid w:val="003C32D5"/>
    <w:rsid w:val="003C56C3"/>
    <w:rsid w:val="003D6F0C"/>
    <w:rsid w:val="003E1C55"/>
    <w:rsid w:val="003E4750"/>
    <w:rsid w:val="003E7AD6"/>
    <w:rsid w:val="00472EFE"/>
    <w:rsid w:val="00480013"/>
    <w:rsid w:val="004D536F"/>
    <w:rsid w:val="004D618B"/>
    <w:rsid w:val="004F45FC"/>
    <w:rsid w:val="00556C86"/>
    <w:rsid w:val="005658CD"/>
    <w:rsid w:val="0058126E"/>
    <w:rsid w:val="00581FB3"/>
    <w:rsid w:val="0059022D"/>
    <w:rsid w:val="005A183F"/>
    <w:rsid w:val="005B0150"/>
    <w:rsid w:val="005C082E"/>
    <w:rsid w:val="005D1391"/>
    <w:rsid w:val="005F12FD"/>
    <w:rsid w:val="006128C2"/>
    <w:rsid w:val="00624186"/>
    <w:rsid w:val="00626707"/>
    <w:rsid w:val="00642CB8"/>
    <w:rsid w:val="0068102A"/>
    <w:rsid w:val="006B261E"/>
    <w:rsid w:val="00701896"/>
    <w:rsid w:val="00734D9F"/>
    <w:rsid w:val="00752D34"/>
    <w:rsid w:val="007751DA"/>
    <w:rsid w:val="00780148"/>
    <w:rsid w:val="0078017C"/>
    <w:rsid w:val="007A672A"/>
    <w:rsid w:val="007A74D5"/>
    <w:rsid w:val="007B48C3"/>
    <w:rsid w:val="008373CF"/>
    <w:rsid w:val="00862435"/>
    <w:rsid w:val="00871D17"/>
    <w:rsid w:val="008C28B4"/>
    <w:rsid w:val="008F486C"/>
    <w:rsid w:val="00933205"/>
    <w:rsid w:val="009525E1"/>
    <w:rsid w:val="009551E7"/>
    <w:rsid w:val="009631B9"/>
    <w:rsid w:val="009663B4"/>
    <w:rsid w:val="00972E41"/>
    <w:rsid w:val="009D33CC"/>
    <w:rsid w:val="009D5389"/>
    <w:rsid w:val="009E2B05"/>
    <w:rsid w:val="009F5C37"/>
    <w:rsid w:val="00A4196B"/>
    <w:rsid w:val="00A5490F"/>
    <w:rsid w:val="00A676E9"/>
    <w:rsid w:val="00A70572"/>
    <w:rsid w:val="00A76C3F"/>
    <w:rsid w:val="00AB466D"/>
    <w:rsid w:val="00AE4CD3"/>
    <w:rsid w:val="00AF7F1B"/>
    <w:rsid w:val="00B023B4"/>
    <w:rsid w:val="00B25783"/>
    <w:rsid w:val="00B25B43"/>
    <w:rsid w:val="00B33CC2"/>
    <w:rsid w:val="00B71290"/>
    <w:rsid w:val="00BB1793"/>
    <w:rsid w:val="00BB7BDF"/>
    <w:rsid w:val="00BE3DD7"/>
    <w:rsid w:val="00C245AB"/>
    <w:rsid w:val="00C64858"/>
    <w:rsid w:val="00CF5B68"/>
    <w:rsid w:val="00D14182"/>
    <w:rsid w:val="00D734C3"/>
    <w:rsid w:val="00D7359F"/>
    <w:rsid w:val="00D96063"/>
    <w:rsid w:val="00DF5380"/>
    <w:rsid w:val="00E079A9"/>
    <w:rsid w:val="00E30399"/>
    <w:rsid w:val="00E37CF3"/>
    <w:rsid w:val="00E52478"/>
    <w:rsid w:val="00E6201E"/>
    <w:rsid w:val="00E67374"/>
    <w:rsid w:val="00E73C81"/>
    <w:rsid w:val="00E75C57"/>
    <w:rsid w:val="00E76293"/>
    <w:rsid w:val="00E9401F"/>
    <w:rsid w:val="00EA2497"/>
    <w:rsid w:val="00EC3660"/>
    <w:rsid w:val="00ED174A"/>
    <w:rsid w:val="00ED61C1"/>
    <w:rsid w:val="00F214AC"/>
    <w:rsid w:val="00F35D47"/>
    <w:rsid w:val="00F770B7"/>
    <w:rsid w:val="00FC1300"/>
    <w:rsid w:val="00FF33AB"/>
    <w:rsid w:val="013C22C4"/>
    <w:rsid w:val="01513C79"/>
    <w:rsid w:val="10BC7193"/>
    <w:rsid w:val="13312AC7"/>
    <w:rsid w:val="144C52EE"/>
    <w:rsid w:val="1BAC5101"/>
    <w:rsid w:val="1C5A5675"/>
    <w:rsid w:val="25734E26"/>
    <w:rsid w:val="2B937FBD"/>
    <w:rsid w:val="2B961E41"/>
    <w:rsid w:val="318133C8"/>
    <w:rsid w:val="341268C8"/>
    <w:rsid w:val="344A0BAB"/>
    <w:rsid w:val="35861D55"/>
    <w:rsid w:val="37571C49"/>
    <w:rsid w:val="3A6973E6"/>
    <w:rsid w:val="3AD768CC"/>
    <w:rsid w:val="3C366730"/>
    <w:rsid w:val="3DE05605"/>
    <w:rsid w:val="3DE76ADA"/>
    <w:rsid w:val="3EB847C7"/>
    <w:rsid w:val="3ED91C39"/>
    <w:rsid w:val="41A920EB"/>
    <w:rsid w:val="4E0F592E"/>
    <w:rsid w:val="51FA0D87"/>
    <w:rsid w:val="52374A01"/>
    <w:rsid w:val="54764947"/>
    <w:rsid w:val="5A0649F0"/>
    <w:rsid w:val="5C973389"/>
    <w:rsid w:val="5D8A04C9"/>
    <w:rsid w:val="69537EEE"/>
    <w:rsid w:val="69A52E2D"/>
    <w:rsid w:val="75F03D91"/>
    <w:rsid w:val="764C1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93656"/>
  <w15:docId w15:val="{58B893C3-3178-4D44-888E-5105FBC8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F91EF0-508B-4F1D-816A-4589AE69E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徐 阳</cp:lastModifiedBy>
  <cp:revision>2</cp:revision>
  <cp:lastPrinted>2021-03-15T02:13:00Z</cp:lastPrinted>
  <dcterms:created xsi:type="dcterms:W3CDTF">2021-03-23T08:21:00Z</dcterms:created>
  <dcterms:modified xsi:type="dcterms:W3CDTF">2021-03-23T08:21:00Z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